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3FFC" w14:textId="77777777" w:rsidR="00F64C42" w:rsidRPr="00F64C42" w:rsidRDefault="00F64C42" w:rsidP="0005400F">
      <w:pPr>
        <w:spacing w:after="0"/>
        <w:jc w:val="both"/>
        <w:rPr>
          <w:rFonts w:ascii="Arial" w:hAnsi="Arial" w:cs="Arial"/>
          <w:sz w:val="28"/>
        </w:rPr>
      </w:pPr>
    </w:p>
    <w:p w14:paraId="11C88137" w14:textId="5873E8BD" w:rsidR="00F64C42" w:rsidRPr="00F64C42" w:rsidRDefault="00772FC9" w:rsidP="0005400F">
      <w:pPr>
        <w:spacing w:after="0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Fractional Distillation</w:t>
      </w:r>
      <w:r w:rsidR="00C30018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–</w:t>
      </w:r>
      <w:r w:rsidR="00C30018">
        <w:rPr>
          <w:rFonts w:ascii="Arial" w:hAnsi="Arial" w:cs="Arial"/>
          <w:b/>
          <w:sz w:val="28"/>
        </w:rPr>
        <w:t xml:space="preserve"> Exercise</w:t>
      </w:r>
      <w:r>
        <w:rPr>
          <w:rFonts w:ascii="Arial" w:hAnsi="Arial" w:cs="Arial"/>
          <w:b/>
          <w:sz w:val="28"/>
        </w:rPr>
        <w:t xml:space="preserve"> 1</w:t>
      </w:r>
    </w:p>
    <w:p w14:paraId="5411C637" w14:textId="77777777" w:rsidR="00106A68" w:rsidRPr="00106A68" w:rsidRDefault="00106A68" w:rsidP="0005400F">
      <w:pPr>
        <w:spacing w:after="0"/>
        <w:jc w:val="both"/>
        <w:rPr>
          <w:rFonts w:ascii="Arial" w:hAnsi="Arial" w:cs="Arial"/>
        </w:rPr>
      </w:pPr>
    </w:p>
    <w:p w14:paraId="48EDFE67" w14:textId="3CB6A205" w:rsidR="00106A68" w:rsidRDefault="00772FC9" w:rsidP="0005400F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Practical considerations in refining crude oil</w:t>
      </w:r>
    </w:p>
    <w:p w14:paraId="6D4587C3" w14:textId="0C28382E" w:rsidR="00C30018" w:rsidRDefault="00C30018" w:rsidP="0005400F">
      <w:pPr>
        <w:spacing w:after="0"/>
        <w:jc w:val="both"/>
        <w:rPr>
          <w:rFonts w:ascii="Arial" w:hAnsi="Arial" w:cs="Arial"/>
          <w:b/>
          <w:i/>
        </w:rPr>
      </w:pPr>
    </w:p>
    <w:p w14:paraId="1F763595" w14:textId="69215E1E" w:rsidR="00C30018" w:rsidRDefault="00C30018" w:rsidP="0005400F">
      <w:pPr>
        <w:spacing w:after="0"/>
        <w:jc w:val="both"/>
        <w:rPr>
          <w:rFonts w:ascii="Arial" w:hAnsi="Arial" w:cs="Arial"/>
          <w:b/>
        </w:rPr>
      </w:pPr>
      <w:r w:rsidRPr="00324C76">
        <w:rPr>
          <w:rFonts w:ascii="Arial" w:hAnsi="Arial" w:cs="Arial"/>
          <w:b/>
        </w:rPr>
        <w:t>QUESTIONS</w:t>
      </w:r>
    </w:p>
    <w:p w14:paraId="29AA0AEE" w14:textId="77777777" w:rsidR="0005400F" w:rsidRDefault="0005400F" w:rsidP="0005400F">
      <w:pPr>
        <w:spacing w:after="0"/>
        <w:jc w:val="both"/>
        <w:rPr>
          <w:rFonts w:ascii="Arial" w:hAnsi="Arial" w:cs="Arial"/>
          <w:b/>
        </w:rPr>
      </w:pPr>
    </w:p>
    <w:p w14:paraId="7841D9F5" w14:textId="1E3ABE58" w:rsidR="00772FC9" w:rsidRPr="00294A4F" w:rsidRDefault="00772FC9" w:rsidP="0005400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</w:rPr>
      </w:pPr>
      <w:r w:rsidRPr="00294A4F">
        <w:rPr>
          <w:rFonts w:ascii="Arial" w:hAnsi="Arial" w:cs="Arial"/>
        </w:rPr>
        <w:t>What property of liquids do you think we can use to separate the components of crude oil?</w:t>
      </w:r>
    </w:p>
    <w:p w14:paraId="493FECBA" w14:textId="4E94C85D" w:rsidR="00772FC9" w:rsidRDefault="00772FC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0C284303" w14:textId="77777777" w:rsidR="00A40CF9" w:rsidRPr="00294A4F" w:rsidRDefault="00A40CF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7B722087" w14:textId="77777777" w:rsidR="0005400F" w:rsidRDefault="0005400F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301393AA" w14:textId="77777777" w:rsidR="00A40CF9" w:rsidRPr="00294A4F" w:rsidRDefault="00A40CF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3DA6FDDF" w14:textId="7C258870" w:rsidR="00772FC9" w:rsidRPr="00294A4F" w:rsidRDefault="00772FC9" w:rsidP="0005400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</w:rPr>
      </w:pPr>
      <w:r w:rsidRPr="00294A4F">
        <w:rPr>
          <w:rFonts w:ascii="Arial" w:hAnsi="Arial" w:cs="Arial"/>
        </w:rPr>
        <w:t>What practical considerations do scientists need to think about during this process?</w:t>
      </w:r>
    </w:p>
    <w:p w14:paraId="4E2D6807" w14:textId="77777777" w:rsidR="00772FC9" w:rsidRDefault="00772FC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7F9F8AAD" w14:textId="77777777" w:rsidR="00A40CF9" w:rsidRDefault="00A40CF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2697FEB8" w14:textId="77777777" w:rsidR="00A40CF9" w:rsidRPr="00294A4F" w:rsidRDefault="00A40CF9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6456D39A" w14:textId="77777777" w:rsidR="0005400F" w:rsidRPr="00294A4F" w:rsidRDefault="0005400F" w:rsidP="0005400F">
      <w:pPr>
        <w:pStyle w:val="ListParagraph"/>
        <w:spacing w:after="0"/>
        <w:rPr>
          <w:rFonts w:ascii="Arial" w:hAnsi="Arial" w:cs="Arial"/>
          <w:i/>
          <w:sz w:val="18"/>
        </w:rPr>
      </w:pPr>
    </w:p>
    <w:p w14:paraId="7170BAB0" w14:textId="0E2003F4" w:rsidR="00772FC9" w:rsidRPr="00294A4F" w:rsidRDefault="0005400F" w:rsidP="0005400F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</w:rPr>
      </w:pPr>
      <w:r w:rsidRPr="00294A4F">
        <w:rPr>
          <w:rFonts w:ascii="Arial" w:hAnsi="Arial" w:cs="Arial"/>
        </w:rPr>
        <w:t>C</w:t>
      </w:r>
      <w:r w:rsidR="00772FC9" w:rsidRPr="00294A4F">
        <w:rPr>
          <w:rFonts w:ascii="Arial" w:hAnsi="Arial" w:cs="Arial"/>
        </w:rPr>
        <w:t>an you think of any other alternative energy sources we could use instead of crude oil? Try and think about the advantages and disadvantages of these different methods.</w:t>
      </w:r>
    </w:p>
    <w:p w14:paraId="564E0A17" w14:textId="04F0B9A8" w:rsidR="00AC4318" w:rsidRPr="00294A4F" w:rsidRDefault="00AC4318" w:rsidP="0005400F">
      <w:pPr>
        <w:spacing w:after="0"/>
        <w:jc w:val="both"/>
        <w:rPr>
          <w:rFonts w:ascii="Arial" w:hAnsi="Arial" w:cs="Arial"/>
        </w:rPr>
      </w:pPr>
    </w:p>
    <w:p w14:paraId="0AE5FA7C" w14:textId="370B66FE" w:rsidR="00425BFD" w:rsidRPr="00294A4F" w:rsidRDefault="00425BFD" w:rsidP="0005400F">
      <w:pPr>
        <w:spacing w:before="100" w:beforeAutospacing="1" w:after="0" w:line="240" w:lineRule="auto"/>
        <w:ind w:left="720"/>
        <w:rPr>
          <w:rFonts w:ascii="Arial" w:eastAsia="Times New Roman" w:hAnsi="Arial" w:cs="Arial"/>
          <w:lang w:eastAsia="en-GB"/>
        </w:rPr>
      </w:pPr>
    </w:p>
    <w:sectPr w:rsidR="00425BFD" w:rsidRPr="00294A4F" w:rsidSect="00AD6C37">
      <w:headerReference w:type="default" r:id="rId8"/>
      <w:footerReference w:type="default" r:id="rId9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324" w14:textId="77777777" w:rsidR="007A52E8" w:rsidRDefault="007A52E8" w:rsidP="00425BFD">
      <w:pPr>
        <w:spacing w:after="0" w:line="240" w:lineRule="auto"/>
      </w:pPr>
      <w:r>
        <w:separator/>
      </w:r>
    </w:p>
  </w:endnote>
  <w:endnote w:type="continuationSeparator" w:id="0">
    <w:p w14:paraId="23ED9A62" w14:textId="77777777" w:rsidR="007A52E8" w:rsidRDefault="007A52E8" w:rsidP="004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8E09" w14:textId="77777777" w:rsidR="0099101D" w:rsidRPr="00C30470" w:rsidRDefault="0099101D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284E6C22" wp14:editId="4B62C2B2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805BB" w14:textId="77777777" w:rsidR="007A52E8" w:rsidRDefault="007A52E8" w:rsidP="00425BFD">
      <w:pPr>
        <w:spacing w:after="0" w:line="240" w:lineRule="auto"/>
      </w:pPr>
      <w:r>
        <w:separator/>
      </w:r>
    </w:p>
  </w:footnote>
  <w:footnote w:type="continuationSeparator" w:id="0">
    <w:p w14:paraId="00B14110" w14:textId="77777777" w:rsidR="007A52E8" w:rsidRDefault="007A52E8" w:rsidP="004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FEF7" w14:textId="3E129A42" w:rsidR="0099101D" w:rsidRDefault="00791EA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A5A2AC" wp14:editId="292C26CA">
          <wp:simplePos x="0" y="0"/>
          <wp:positionH relativeFrom="margin">
            <wp:posOffset>0</wp:posOffset>
          </wp:positionH>
          <wp:positionV relativeFrom="paragraph">
            <wp:posOffset>38735</wp:posOffset>
          </wp:positionV>
          <wp:extent cx="1144270" cy="383540"/>
          <wp:effectExtent l="0" t="0" r="0" b="0"/>
          <wp:wrapNone/>
          <wp:docPr id="16" name="Picture 1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3EE4">
      <w:rPr>
        <w:b/>
        <w:bCs/>
        <w:noProof/>
      </w:rPr>
      <w:drawing>
        <wp:anchor distT="0" distB="0" distL="114300" distR="114300" simplePos="0" relativeHeight="251656192" behindDoc="0" locked="0" layoutInCell="1" allowOverlap="1" wp14:anchorId="4A06C1D3" wp14:editId="13820F0E">
          <wp:simplePos x="0" y="0"/>
          <wp:positionH relativeFrom="margin">
            <wp:posOffset>5125720</wp:posOffset>
          </wp:positionH>
          <wp:positionV relativeFrom="paragraph">
            <wp:posOffset>-136437</wp:posOffset>
          </wp:positionV>
          <wp:extent cx="1059583" cy="600075"/>
          <wp:effectExtent l="0" t="0" r="7620" b="0"/>
          <wp:wrapNone/>
          <wp:docPr id="4" name="Picture 2">
            <a:extLst xmlns:a="http://schemas.openxmlformats.org/drawingml/2006/main">
              <a:ext uri="{FF2B5EF4-FFF2-40B4-BE49-F238E27FC236}">
                <a16:creationId xmlns:a16="http://schemas.microsoft.com/office/drawing/2014/main" id="{CEEBBF04-1F5D-4C74-BFAC-2897CC1487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>
                    <a:extLst>
                      <a:ext uri="{FF2B5EF4-FFF2-40B4-BE49-F238E27FC236}">
                        <a16:creationId xmlns:a16="http://schemas.microsoft.com/office/drawing/2014/main" id="{CEEBBF04-1F5D-4C74-BFAC-2897CC1487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r="6362" b="24466"/>
                  <a:stretch/>
                </pic:blipFill>
                <pic:spPr bwMode="auto">
                  <a:xfrm>
                    <a:off x="0" y="0"/>
                    <a:ext cx="1059583" cy="600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4F3C6C"/>
    <w:multiLevelType w:val="multilevel"/>
    <w:tmpl w:val="86E0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33E74"/>
    <w:multiLevelType w:val="hybridMultilevel"/>
    <w:tmpl w:val="2568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12351">
    <w:abstractNumId w:val="8"/>
  </w:num>
  <w:num w:numId="2" w16cid:durableId="2063943519">
    <w:abstractNumId w:val="0"/>
  </w:num>
  <w:num w:numId="3" w16cid:durableId="1736968164">
    <w:abstractNumId w:val="2"/>
  </w:num>
  <w:num w:numId="4" w16cid:durableId="922569494">
    <w:abstractNumId w:val="5"/>
  </w:num>
  <w:num w:numId="5" w16cid:durableId="1030104828">
    <w:abstractNumId w:val="6"/>
  </w:num>
  <w:num w:numId="6" w16cid:durableId="680860630">
    <w:abstractNumId w:val="9"/>
  </w:num>
  <w:num w:numId="7" w16cid:durableId="811017319">
    <w:abstractNumId w:val="1"/>
  </w:num>
  <w:num w:numId="8" w16cid:durableId="718089205">
    <w:abstractNumId w:val="3"/>
  </w:num>
  <w:num w:numId="9" w16cid:durableId="178087577">
    <w:abstractNumId w:val="4"/>
  </w:num>
  <w:num w:numId="10" w16cid:durableId="11651972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16B"/>
    <w:rsid w:val="0004516B"/>
    <w:rsid w:val="0005400F"/>
    <w:rsid w:val="000856D4"/>
    <w:rsid w:val="000A4B60"/>
    <w:rsid w:val="00106A68"/>
    <w:rsid w:val="001228F0"/>
    <w:rsid w:val="00204332"/>
    <w:rsid w:val="00294A4F"/>
    <w:rsid w:val="002F7DA9"/>
    <w:rsid w:val="00324C76"/>
    <w:rsid w:val="00425BFD"/>
    <w:rsid w:val="004D4E75"/>
    <w:rsid w:val="005738EC"/>
    <w:rsid w:val="005962F4"/>
    <w:rsid w:val="005C27A8"/>
    <w:rsid w:val="005C5A32"/>
    <w:rsid w:val="005E1700"/>
    <w:rsid w:val="006C380F"/>
    <w:rsid w:val="00772FC9"/>
    <w:rsid w:val="00791EA9"/>
    <w:rsid w:val="007A52E8"/>
    <w:rsid w:val="007A6453"/>
    <w:rsid w:val="007D436F"/>
    <w:rsid w:val="00877609"/>
    <w:rsid w:val="00913513"/>
    <w:rsid w:val="0099101D"/>
    <w:rsid w:val="00A40CF9"/>
    <w:rsid w:val="00AC4318"/>
    <w:rsid w:val="00AD6C37"/>
    <w:rsid w:val="00AF2BEC"/>
    <w:rsid w:val="00AF5FFB"/>
    <w:rsid w:val="00B01A22"/>
    <w:rsid w:val="00B74DA0"/>
    <w:rsid w:val="00C30018"/>
    <w:rsid w:val="00C30470"/>
    <w:rsid w:val="00C5686A"/>
    <w:rsid w:val="00C94EEA"/>
    <w:rsid w:val="00D32939"/>
    <w:rsid w:val="00D552F8"/>
    <w:rsid w:val="00D65AF5"/>
    <w:rsid w:val="00E715AA"/>
    <w:rsid w:val="00E770FD"/>
    <w:rsid w:val="00F64C42"/>
    <w:rsid w:val="00F71150"/>
    <w:rsid w:val="00F95903"/>
    <w:rsid w:val="00FA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CFEC7C2"/>
  <w15:docId w15:val="{0FA29024-CBC6-4B8F-B1F2-E7A99E19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semiHidden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FF295-2CD1-4DA4-A4A1-7C26F362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Emily Hanover</cp:lastModifiedBy>
  <cp:revision>5</cp:revision>
  <cp:lastPrinted>2019-11-12T13:45:00Z</cp:lastPrinted>
  <dcterms:created xsi:type="dcterms:W3CDTF">2019-11-07T13:16:00Z</dcterms:created>
  <dcterms:modified xsi:type="dcterms:W3CDTF">2022-07-07T10:26:00Z</dcterms:modified>
</cp:coreProperties>
</file>